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983" w:rsidRPr="00667983" w:rsidRDefault="00A5734D" w:rsidP="00A5734D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  <w:r w:rsidRPr="00667983">
        <w:rPr>
          <w:rFonts w:ascii="Bookman Old Style" w:eastAsia="Times New Roman" w:hAnsi="Bookman Old Style" w:cs="Times New Roman"/>
          <w:noProof/>
          <w:sz w:val="28"/>
          <w:szCs w:val="24"/>
          <w:lang w:eastAsia="ru-RU"/>
        </w:rPr>
        <w:drawing>
          <wp:inline distT="0" distB="0" distL="0" distR="0" wp14:anchorId="5F04E622" wp14:editId="59FD90C0">
            <wp:extent cx="577850" cy="7245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983" w:rsidRPr="00667983" w:rsidRDefault="008D4A80" w:rsidP="00667983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  <w:r>
        <w:rPr>
          <w:rFonts w:ascii="Bookman Old Style" w:eastAsia="Times New Roman" w:hAnsi="Bookman Old Style" w:cs="Times New Roman"/>
          <w:sz w:val="28"/>
          <w:szCs w:val="24"/>
          <w:lang w:eastAsia="ru-RU"/>
        </w:rPr>
        <w:t>Совет депутатов</w:t>
      </w:r>
    </w:p>
    <w:p w:rsidR="00667983" w:rsidRPr="00667983" w:rsidRDefault="00667983" w:rsidP="00667983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  <w:r w:rsidRPr="00667983">
        <w:rPr>
          <w:rFonts w:ascii="Bookman Old Style" w:eastAsia="Times New Roman" w:hAnsi="Bookman Old Style" w:cs="Times New Roman"/>
          <w:sz w:val="28"/>
          <w:szCs w:val="24"/>
          <w:lang w:eastAsia="ru-RU"/>
        </w:rPr>
        <w:t xml:space="preserve">Большемурашкинского муниципального </w:t>
      </w:r>
      <w:r w:rsidR="008D4A80">
        <w:rPr>
          <w:rFonts w:ascii="Bookman Old Style" w:eastAsia="Times New Roman" w:hAnsi="Bookman Old Style" w:cs="Times New Roman"/>
          <w:sz w:val="28"/>
          <w:szCs w:val="24"/>
          <w:lang w:eastAsia="ru-RU"/>
        </w:rPr>
        <w:t>округа</w:t>
      </w:r>
      <w:r w:rsidRPr="00667983">
        <w:rPr>
          <w:rFonts w:ascii="Bookman Old Style" w:eastAsia="Times New Roman" w:hAnsi="Bookman Old Style" w:cs="Times New Roman"/>
          <w:sz w:val="28"/>
          <w:szCs w:val="24"/>
          <w:lang w:eastAsia="ru-RU"/>
        </w:rPr>
        <w:t xml:space="preserve"> </w:t>
      </w:r>
    </w:p>
    <w:p w:rsidR="00667983" w:rsidRPr="00667983" w:rsidRDefault="00667983" w:rsidP="00667983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  <w:r w:rsidRPr="00667983">
        <w:rPr>
          <w:rFonts w:ascii="Bookman Old Style" w:eastAsia="Times New Roman" w:hAnsi="Bookman Old Style" w:cs="Times New Roman"/>
          <w:sz w:val="28"/>
          <w:szCs w:val="24"/>
          <w:lang w:eastAsia="ru-RU"/>
        </w:rPr>
        <w:t xml:space="preserve">Нижегородской области </w:t>
      </w:r>
    </w:p>
    <w:p w:rsidR="00667983" w:rsidRPr="00667983" w:rsidRDefault="00667983" w:rsidP="00667983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sz w:val="48"/>
          <w:szCs w:val="24"/>
          <w:lang w:eastAsia="ru-RU"/>
        </w:rPr>
      </w:pPr>
      <w:r w:rsidRPr="00667983">
        <w:rPr>
          <w:rFonts w:ascii="Bookman Old Style" w:eastAsia="Times New Roman" w:hAnsi="Bookman Old Style" w:cs="Times New Roman"/>
          <w:b/>
          <w:bCs/>
          <w:sz w:val="48"/>
          <w:szCs w:val="24"/>
          <w:lang w:eastAsia="ru-RU"/>
        </w:rPr>
        <w:t>Р Е Ш Е Н И Е</w:t>
      </w:r>
    </w:p>
    <w:p w:rsidR="00667983" w:rsidRPr="00667983" w:rsidRDefault="00667983" w:rsidP="00667983">
      <w:pPr>
        <w:shd w:val="clear" w:color="auto" w:fill="FFFFFF"/>
        <w:spacing w:before="298"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67983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6229796A" wp14:editId="6C23B58A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177164</wp:posOffset>
                </wp:positionV>
                <wp:extent cx="6553200" cy="0"/>
                <wp:effectExtent l="0" t="19050" r="0" b="1905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273143E" id="Line 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OW0EAIAACkEAAAOAAAAZHJzL2Uyb0RvYy54bWysU8GO2jAQvVfqP1i+QxIIlI0IqyqBXmgX&#10;abcfYGyHWHVsyzYEVPXfOzYE7W4vVdUcnLFn5vnNvPHy8dxJdOLWCa1KnI1TjLiimgl1KPH3l81o&#10;gZHzRDEiteIlvnCHH1cfPyx7U/CJbrVk3CIAUa7oTYlb702RJI62vCNurA1X4Gy07YiHrT0kzJIe&#10;0DuZTNJ0nvTaMmM15c7BaX114lXEbxpO/VPTOO6RLDFw83G1cd2HNVktSXGwxLSC3miQf2DREaHg&#10;0jtUTTxBRyv+gOoEtdrpxo+p7hLdNILyWANUk6XvqnluieGxFmiOM/c2uf8HS7+ddhYJVuI5Rop0&#10;INFWKI7y0JneuAICKrWzoTZ6Vs9mq+kPh5SuWqIOPDJ8uRhIy0JG8iYlbJwB/H3/VTOIIUevY5vO&#10;je0CJDQAnaMal7sa/OwRhcP5bDYFiTGigy8hxZBorPNfuO5QMEosgXMEJqet84EIKYaQcI/SGyFl&#10;FFsq1Jd4usgAOricloIFb9zYw76SFp1ImJf4xbLehVl9VCyitZyw9c32RMirDbdLFfCgFuBzs64D&#10;8fMhfVgv1ot8lE/m61Ge1vXo86bKR/NN9mlWT+uqqrNfgVqWF61gjKvAbhjOLP878W/P5DpW9/G8&#10;9yF5ix4bBmSHfyQdxQz6XSdhr9llZweRYR5j8O3thIF/vQf79Qtf/QYAAP//AwBQSwMEFAAGAAgA&#10;AAAhALRvkGvbAAAACQEAAA8AAABkcnMvZG93bnJldi54bWxMj8FOwzAQRO+V+Adrkbi1TktLkxCn&#10;Qkjc4EDhA7axiQP2OrLdNvD1LOIAx50dzbxpdpN34mRiGgIpWC4KEIa6oAfqFby+PMxLECkjaXSB&#10;jIJPk2DXXswarHU407M57XMvOIRSjQpszmMtZeqs8ZgWYTTEv7cQPWY+Yy91xDOHeydXRXEjPQ7E&#10;DRZHc29N97E/egWP62X1VEg7XpfaoXz/6pKLSamry+nuFkQ2U/4zww8+o0PLTIdwJJ2EUzDfrHlL&#10;VrDaViDYUG1LFg6/gmwb+X9B+w0AAP//AwBQSwECLQAUAAYACAAAACEAtoM4kv4AAADhAQAAEwAA&#10;AAAAAAAAAAAAAAAAAAAAW0NvbnRlbnRfVHlwZXNdLnhtbFBLAQItABQABgAIAAAAIQA4/SH/1gAA&#10;AJQBAAALAAAAAAAAAAAAAAAAAC8BAABfcmVscy8ucmVsc1BLAQItABQABgAIAAAAIQAlVOW0EAIA&#10;ACkEAAAOAAAAAAAAAAAAAAAAAC4CAABkcnMvZTJvRG9jLnhtbFBLAQItABQABgAIAAAAIQC0b5Br&#10;2wAAAAkBAAAPAAAAAAAAAAAAAAAAAGoEAABkcnMvZG93bnJldi54bWxQSwUGAAAAAAQABADzAAAA&#10;cgUAAAAA&#10;" strokeweight="3pt"/>
            </w:pict>
          </mc:Fallback>
        </mc:AlternateContent>
      </w:r>
      <w:r w:rsidRPr="00667983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 wp14:anchorId="30F86DC3" wp14:editId="4597AAC8">
                <wp:simplePos x="0" y="0"/>
                <wp:positionH relativeFrom="column">
                  <wp:posOffset>-342900</wp:posOffset>
                </wp:positionH>
                <wp:positionV relativeFrom="paragraph">
                  <wp:posOffset>291464</wp:posOffset>
                </wp:positionV>
                <wp:extent cx="6553200" cy="0"/>
                <wp:effectExtent l="0" t="0" r="19050" b="1905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183DC98" id="Line 5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7pt,22.95pt" to="489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O3aEQIAACgEAAAOAAAAZHJzL2Uyb0RvYy54bWysU8GO2jAQvVfqP1i+QxKW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DjL8yeQGCM6+BJSDInGOv+J6w4Fo8QSOEdgcto6H4iQYggJ9yi9EVJG&#10;saVCfYkX+SSPCU5LwYIzhDl72FfSohMJ4xK/WBV4HsOsPioWwVpO2PpmeyLk1YbLpQp4UArQuVnX&#10;efixSBfr+Xo+HU0ns/Vomtb16OOmmo5mm+xDXj/VVVVnPwO1bFq0gjGuArthNrPp32l/eyXXqbpP&#10;570NyVv02C8gO/wj6ahlkO86CHvNLjs7aAzjGINvTyfM++Me7McHvvoFAAD//wMAUEsDBBQABgAI&#10;AAAAIQBFMxsd3gAAAAkBAAAPAAAAZHJzL2Rvd25yZXYueG1sTI9BT8JAEIXvJv6HzZh4IbAVAaF2&#10;S4zamxdB43Xojm1jd7Z0F6j+esd40OO8eXnve9l6cK06Uh8azwauJgko4tLbhisDL9tivAQVIrLF&#10;1jMZ+KQA6/z8LMPU+hM/03ETKyUhHFI0UMfYpVqHsiaHYeI7Yvm9+95hlLOvtO3xJOGu1dMkWWiH&#10;DUtDjR3d11R+bA7OQCheaV98jcpR8nZdeZruH54e0ZjLi+HuFlSkIf6Z4Qdf0CEXpp0/sA2qNTCe&#10;z2RLNDCbr0CJYXWzFGH3K+g80/8X5N8AAAD//wMAUEsBAi0AFAAGAAgAAAAhALaDOJL+AAAA4QEA&#10;ABMAAAAAAAAAAAAAAAAAAAAAAFtDb250ZW50X1R5cGVzXS54bWxQSwECLQAUAAYACAAAACEAOP0h&#10;/9YAAACUAQAACwAAAAAAAAAAAAAAAAAvAQAAX3JlbHMvLnJlbHNQSwECLQAUAAYACAAAACEA+5jt&#10;2hECAAAoBAAADgAAAAAAAAAAAAAAAAAuAgAAZHJzL2Uyb0RvYy54bWxQSwECLQAUAAYACAAAACEA&#10;RTMbHd4AAAAJAQAADwAAAAAAAAAAAAAAAABrBAAAZHJzL2Rvd25yZXYueG1sUEsFBgAAAAAEAAQA&#10;8wAAAHYFAAAAAA==&#10;"/>
            </w:pict>
          </mc:Fallback>
        </mc:AlternateContent>
      </w:r>
    </w:p>
    <w:p w:rsidR="002D5101" w:rsidRDefault="002D5101" w:rsidP="008D4A80">
      <w:pPr>
        <w:shd w:val="clear" w:color="auto" w:fill="FFFFFF"/>
        <w:spacing w:before="298"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D4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  <w:r w:rsidR="00F1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802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667983" w:rsidRPr="00667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="00667983" w:rsidRPr="00667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785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667983" w:rsidRPr="00667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 </w:t>
      </w:r>
      <w:r w:rsidR="008D4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</w:p>
    <w:p w:rsidR="008D4A80" w:rsidRDefault="008D4A80" w:rsidP="002D5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34D" w:rsidRPr="00B6099C" w:rsidRDefault="006C74B2" w:rsidP="008026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99C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</w:t>
      </w:r>
      <w:r w:rsidR="006822EB">
        <w:rPr>
          <w:rFonts w:ascii="Times New Roman" w:hAnsi="Times New Roman" w:cs="Times New Roman"/>
          <w:b/>
          <w:sz w:val="26"/>
          <w:szCs w:val="26"/>
        </w:rPr>
        <w:t xml:space="preserve">Положение </w:t>
      </w:r>
      <w:r w:rsidR="00802667" w:rsidRPr="0080266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822EB" w:rsidRPr="006822EB">
        <w:rPr>
          <w:rFonts w:ascii="Times New Roman" w:hAnsi="Times New Roman" w:cs="Times New Roman"/>
          <w:b/>
          <w:sz w:val="26"/>
          <w:szCs w:val="26"/>
        </w:rPr>
        <w:t xml:space="preserve">о приватизации муниципального имущества </w:t>
      </w:r>
      <w:proofErr w:type="spellStart"/>
      <w:r w:rsidR="006822EB" w:rsidRPr="006822EB">
        <w:rPr>
          <w:rFonts w:ascii="Times New Roman" w:hAnsi="Times New Roman" w:cs="Times New Roman"/>
          <w:b/>
          <w:sz w:val="26"/>
          <w:szCs w:val="26"/>
        </w:rPr>
        <w:t>Большемурашкинского</w:t>
      </w:r>
      <w:proofErr w:type="spellEnd"/>
      <w:r w:rsidR="006822EB" w:rsidRPr="006822EB">
        <w:rPr>
          <w:rFonts w:ascii="Times New Roman" w:hAnsi="Times New Roman" w:cs="Times New Roman"/>
          <w:b/>
          <w:sz w:val="26"/>
          <w:szCs w:val="26"/>
        </w:rPr>
        <w:t xml:space="preserve"> муниципального округа Нижегородской области</w:t>
      </w:r>
      <w:r w:rsidRPr="00B6099C">
        <w:rPr>
          <w:rFonts w:ascii="Times New Roman" w:hAnsi="Times New Roman" w:cs="Times New Roman"/>
          <w:b/>
          <w:sz w:val="26"/>
          <w:szCs w:val="26"/>
        </w:rPr>
        <w:t>, утверждённ</w:t>
      </w:r>
      <w:r w:rsidR="006822EB">
        <w:rPr>
          <w:rFonts w:ascii="Times New Roman" w:hAnsi="Times New Roman" w:cs="Times New Roman"/>
          <w:b/>
          <w:sz w:val="26"/>
          <w:szCs w:val="26"/>
        </w:rPr>
        <w:t>ое</w:t>
      </w:r>
      <w:r w:rsidRPr="00B6099C">
        <w:rPr>
          <w:rFonts w:ascii="Times New Roman" w:hAnsi="Times New Roman" w:cs="Times New Roman"/>
          <w:b/>
          <w:sz w:val="26"/>
          <w:szCs w:val="26"/>
        </w:rPr>
        <w:t xml:space="preserve"> решением </w:t>
      </w:r>
      <w:r w:rsidR="008D4A80" w:rsidRPr="00B6099C">
        <w:rPr>
          <w:rFonts w:ascii="Times New Roman" w:hAnsi="Times New Roman" w:cs="Times New Roman"/>
          <w:b/>
          <w:sz w:val="26"/>
          <w:szCs w:val="26"/>
        </w:rPr>
        <w:t xml:space="preserve">Совета депутатов  </w:t>
      </w:r>
      <w:r w:rsidRPr="00B6099C">
        <w:rPr>
          <w:rFonts w:ascii="Times New Roman" w:hAnsi="Times New Roman" w:cs="Times New Roman"/>
          <w:b/>
          <w:sz w:val="26"/>
          <w:szCs w:val="26"/>
        </w:rPr>
        <w:t xml:space="preserve">Большемурашкинского муниципального </w:t>
      </w:r>
      <w:r w:rsidR="008D4A80" w:rsidRPr="00B6099C">
        <w:rPr>
          <w:rFonts w:ascii="Times New Roman" w:hAnsi="Times New Roman" w:cs="Times New Roman"/>
          <w:b/>
          <w:sz w:val="26"/>
          <w:szCs w:val="26"/>
        </w:rPr>
        <w:t>округа</w:t>
      </w:r>
      <w:r w:rsidRPr="00B6099C">
        <w:rPr>
          <w:rFonts w:ascii="Times New Roman" w:hAnsi="Times New Roman" w:cs="Times New Roman"/>
          <w:b/>
          <w:sz w:val="26"/>
          <w:szCs w:val="26"/>
        </w:rPr>
        <w:t xml:space="preserve"> Нижегородской области от </w:t>
      </w:r>
      <w:r w:rsidR="006822EB">
        <w:rPr>
          <w:rFonts w:ascii="Times New Roman" w:hAnsi="Times New Roman" w:cs="Times New Roman"/>
          <w:b/>
          <w:sz w:val="26"/>
          <w:szCs w:val="26"/>
        </w:rPr>
        <w:t>28.03.2024</w:t>
      </w:r>
      <w:r w:rsidR="0080266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D4A80" w:rsidRPr="00B6099C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6822EB">
        <w:rPr>
          <w:rFonts w:ascii="Times New Roman" w:hAnsi="Times New Roman" w:cs="Times New Roman"/>
          <w:b/>
          <w:sz w:val="26"/>
          <w:szCs w:val="26"/>
        </w:rPr>
        <w:t>17</w:t>
      </w:r>
    </w:p>
    <w:p w:rsidR="00A5734D" w:rsidRPr="00B6099C" w:rsidRDefault="00A5734D" w:rsidP="00A5734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C74B2" w:rsidRPr="00B6099C" w:rsidRDefault="006822EB" w:rsidP="002576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22EB">
        <w:rPr>
          <w:rFonts w:ascii="Times New Roman" w:hAnsi="Times New Roman" w:cs="Times New Roman"/>
          <w:sz w:val="26"/>
          <w:szCs w:val="26"/>
        </w:rPr>
        <w:t xml:space="preserve">Во исполнение протеста прокуратуры </w:t>
      </w:r>
      <w:proofErr w:type="spellStart"/>
      <w:r w:rsidRPr="006822EB">
        <w:rPr>
          <w:rFonts w:ascii="Times New Roman" w:hAnsi="Times New Roman" w:cs="Times New Roman"/>
          <w:sz w:val="26"/>
          <w:szCs w:val="26"/>
        </w:rPr>
        <w:t>Большемурашкинского</w:t>
      </w:r>
      <w:proofErr w:type="spellEnd"/>
      <w:r w:rsidRPr="006822EB">
        <w:rPr>
          <w:rFonts w:ascii="Times New Roman" w:hAnsi="Times New Roman" w:cs="Times New Roman"/>
          <w:sz w:val="26"/>
          <w:szCs w:val="26"/>
        </w:rPr>
        <w:t xml:space="preserve"> рай</w:t>
      </w:r>
      <w:r w:rsidR="00AE29A0">
        <w:rPr>
          <w:rFonts w:ascii="Times New Roman" w:hAnsi="Times New Roman" w:cs="Times New Roman"/>
          <w:sz w:val="26"/>
          <w:szCs w:val="26"/>
        </w:rPr>
        <w:t>она Нижегородской области от 26.12.</w:t>
      </w:r>
      <w:r w:rsidRPr="006822EB">
        <w:rPr>
          <w:rFonts w:ascii="Times New Roman" w:hAnsi="Times New Roman" w:cs="Times New Roman"/>
          <w:sz w:val="26"/>
          <w:szCs w:val="26"/>
        </w:rPr>
        <w:t>2025 № 06-01-2025 о приведении муниципальных нормативных правовых актов в соответствие с действующим законодательством о приватизации государственного и муниципального имущества, и руководствуясь Федеральным законом от 21 декабря 2001 года № 178-ФЗ «О приватизации государственного и муниципального имущества»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DD2405" w:rsidRPr="00B6099C"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spellStart"/>
      <w:r w:rsidR="00A731C9" w:rsidRPr="00B6099C">
        <w:rPr>
          <w:rFonts w:ascii="Times New Roman" w:hAnsi="Times New Roman" w:cs="Times New Roman"/>
          <w:sz w:val="26"/>
          <w:szCs w:val="26"/>
        </w:rPr>
        <w:t>овет</w:t>
      </w:r>
      <w:proofErr w:type="spellEnd"/>
      <w:r w:rsidR="00A731C9" w:rsidRPr="00B6099C">
        <w:rPr>
          <w:rFonts w:ascii="Times New Roman" w:hAnsi="Times New Roman" w:cs="Times New Roman"/>
          <w:sz w:val="26"/>
          <w:szCs w:val="26"/>
        </w:rPr>
        <w:t xml:space="preserve"> депутатов </w:t>
      </w:r>
      <w:proofErr w:type="spellStart"/>
      <w:r w:rsidR="00A731C9" w:rsidRPr="00B6099C">
        <w:rPr>
          <w:rFonts w:ascii="Times New Roman" w:hAnsi="Times New Roman" w:cs="Times New Roman"/>
          <w:sz w:val="26"/>
          <w:szCs w:val="26"/>
        </w:rPr>
        <w:t>Большемурашкинского</w:t>
      </w:r>
      <w:proofErr w:type="spellEnd"/>
      <w:r w:rsidR="00A731C9" w:rsidRPr="00B6099C">
        <w:rPr>
          <w:rFonts w:ascii="Times New Roman" w:hAnsi="Times New Roman" w:cs="Times New Roman"/>
          <w:sz w:val="26"/>
          <w:szCs w:val="26"/>
        </w:rPr>
        <w:t xml:space="preserve"> муниципального округа Нижегородской области</w:t>
      </w:r>
      <w:r w:rsidR="006C74B2" w:rsidRPr="00B6099C"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="006C74B2" w:rsidRPr="00B6099C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="006C74B2" w:rsidRPr="00B6099C">
        <w:rPr>
          <w:rFonts w:ascii="Times New Roman" w:hAnsi="Times New Roman" w:cs="Times New Roman"/>
          <w:b/>
          <w:sz w:val="26"/>
          <w:szCs w:val="26"/>
        </w:rPr>
        <w:t xml:space="preserve"> е ш и л</w:t>
      </w:r>
      <w:r w:rsidR="006C74B2" w:rsidRPr="00B6099C">
        <w:rPr>
          <w:rFonts w:ascii="Times New Roman" w:hAnsi="Times New Roman" w:cs="Times New Roman"/>
          <w:sz w:val="26"/>
          <w:szCs w:val="26"/>
        </w:rPr>
        <w:t>:</w:t>
      </w:r>
    </w:p>
    <w:p w:rsidR="006C74B2" w:rsidRDefault="00AD0801" w:rsidP="00A61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099C">
        <w:rPr>
          <w:rFonts w:ascii="Times New Roman" w:hAnsi="Times New Roman" w:cs="Times New Roman"/>
          <w:sz w:val="26"/>
          <w:szCs w:val="26"/>
        </w:rPr>
        <w:t xml:space="preserve">1. </w:t>
      </w:r>
      <w:r w:rsidR="006C74B2" w:rsidRPr="00B6099C">
        <w:rPr>
          <w:rFonts w:ascii="Times New Roman" w:hAnsi="Times New Roman" w:cs="Times New Roman"/>
          <w:sz w:val="26"/>
          <w:szCs w:val="26"/>
        </w:rPr>
        <w:t>Внести</w:t>
      </w:r>
      <w:r w:rsidR="009E12FF">
        <w:rPr>
          <w:rFonts w:ascii="Times New Roman" w:hAnsi="Times New Roman" w:cs="Times New Roman"/>
          <w:sz w:val="26"/>
          <w:szCs w:val="26"/>
        </w:rPr>
        <w:t xml:space="preserve"> </w:t>
      </w:r>
      <w:r w:rsidR="00B970B3">
        <w:rPr>
          <w:rFonts w:ascii="Times New Roman" w:hAnsi="Times New Roman" w:cs="Times New Roman"/>
          <w:sz w:val="26"/>
          <w:szCs w:val="26"/>
        </w:rPr>
        <w:t>в</w:t>
      </w:r>
      <w:r w:rsidR="009E12FF">
        <w:rPr>
          <w:rFonts w:ascii="Times New Roman" w:hAnsi="Times New Roman" w:cs="Times New Roman"/>
          <w:sz w:val="26"/>
          <w:szCs w:val="26"/>
        </w:rPr>
        <w:t xml:space="preserve"> </w:t>
      </w:r>
      <w:r w:rsidR="006822EB" w:rsidRPr="006822EB">
        <w:rPr>
          <w:rFonts w:ascii="Times New Roman" w:hAnsi="Times New Roman" w:cs="Times New Roman"/>
          <w:sz w:val="26"/>
          <w:szCs w:val="26"/>
        </w:rPr>
        <w:t xml:space="preserve">Положение  о приватизации муниципального имущества </w:t>
      </w:r>
      <w:proofErr w:type="spellStart"/>
      <w:r w:rsidR="006822EB" w:rsidRPr="006822EB">
        <w:rPr>
          <w:rFonts w:ascii="Times New Roman" w:hAnsi="Times New Roman" w:cs="Times New Roman"/>
          <w:sz w:val="26"/>
          <w:szCs w:val="26"/>
        </w:rPr>
        <w:t>Большемурашкинского</w:t>
      </w:r>
      <w:proofErr w:type="spellEnd"/>
      <w:r w:rsidR="006822EB" w:rsidRPr="006822EB">
        <w:rPr>
          <w:rFonts w:ascii="Times New Roman" w:hAnsi="Times New Roman" w:cs="Times New Roman"/>
          <w:sz w:val="26"/>
          <w:szCs w:val="26"/>
        </w:rPr>
        <w:t xml:space="preserve"> муниципального округа Нижегородской области, утверждённое решением Совета депутатов  </w:t>
      </w:r>
      <w:proofErr w:type="spellStart"/>
      <w:r w:rsidR="006822EB" w:rsidRPr="006822EB">
        <w:rPr>
          <w:rFonts w:ascii="Times New Roman" w:hAnsi="Times New Roman" w:cs="Times New Roman"/>
          <w:sz w:val="26"/>
          <w:szCs w:val="26"/>
        </w:rPr>
        <w:t>Большемурашкинского</w:t>
      </w:r>
      <w:proofErr w:type="spellEnd"/>
      <w:r w:rsidR="006822EB" w:rsidRPr="006822EB">
        <w:rPr>
          <w:rFonts w:ascii="Times New Roman" w:hAnsi="Times New Roman" w:cs="Times New Roman"/>
          <w:sz w:val="26"/>
          <w:szCs w:val="26"/>
        </w:rPr>
        <w:t xml:space="preserve"> муниципального округа Нижегородской области от 28.03.2024 № 17</w:t>
      </w:r>
      <w:r w:rsidR="00E34603" w:rsidRPr="00B6099C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6822EB">
        <w:rPr>
          <w:rFonts w:ascii="Times New Roman" w:hAnsi="Times New Roman" w:cs="Times New Roman"/>
          <w:sz w:val="26"/>
          <w:szCs w:val="26"/>
        </w:rPr>
        <w:t>Положение</w:t>
      </w:r>
      <w:r w:rsidR="00E34603" w:rsidRPr="00B6099C">
        <w:rPr>
          <w:rFonts w:ascii="Times New Roman" w:hAnsi="Times New Roman" w:cs="Times New Roman"/>
          <w:sz w:val="26"/>
          <w:szCs w:val="26"/>
        </w:rPr>
        <w:t>)</w:t>
      </w:r>
      <w:r w:rsidR="006C74B2" w:rsidRPr="00B6099C">
        <w:rPr>
          <w:rFonts w:ascii="Times New Roman" w:hAnsi="Times New Roman" w:cs="Times New Roman"/>
          <w:sz w:val="26"/>
          <w:szCs w:val="26"/>
        </w:rPr>
        <w:t xml:space="preserve"> </w:t>
      </w:r>
      <w:r w:rsidR="0002720F">
        <w:rPr>
          <w:rFonts w:ascii="Times New Roman" w:hAnsi="Times New Roman" w:cs="Times New Roman"/>
          <w:sz w:val="26"/>
          <w:szCs w:val="26"/>
        </w:rPr>
        <w:t>следующие изменения</w:t>
      </w:r>
      <w:r w:rsidR="00C95C1C">
        <w:rPr>
          <w:rFonts w:ascii="Times New Roman" w:hAnsi="Times New Roman" w:cs="Times New Roman"/>
          <w:sz w:val="26"/>
          <w:szCs w:val="26"/>
        </w:rPr>
        <w:t>:</w:t>
      </w:r>
    </w:p>
    <w:p w:rsidR="0034342D" w:rsidRDefault="00904B20" w:rsidP="003434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34342D">
        <w:rPr>
          <w:rFonts w:ascii="Times New Roman" w:hAnsi="Times New Roman" w:cs="Times New Roman"/>
          <w:sz w:val="26"/>
          <w:szCs w:val="26"/>
        </w:rPr>
        <w:t>Пункт 4.8 раздела 4 «Планирование приватизации муниципального имущества» Положения изложить в следующей редакции:</w:t>
      </w:r>
    </w:p>
    <w:p w:rsidR="0034342D" w:rsidRDefault="0034342D" w:rsidP="003434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«4.8. П</w:t>
      </w:r>
      <w:r w:rsidRPr="008D7C29">
        <w:rPr>
          <w:rFonts w:ascii="Times New Roman" w:hAnsi="Times New Roman" w:cs="Times New Roman"/>
          <w:sz w:val="26"/>
          <w:szCs w:val="26"/>
        </w:rPr>
        <w:t>рогнозн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8D7C29">
        <w:rPr>
          <w:rFonts w:ascii="Times New Roman" w:hAnsi="Times New Roman" w:cs="Times New Roman"/>
          <w:sz w:val="26"/>
          <w:szCs w:val="26"/>
        </w:rPr>
        <w:t xml:space="preserve"> план приватизации муниципального имущества </w:t>
      </w:r>
      <w:r>
        <w:rPr>
          <w:rFonts w:ascii="Times New Roman" w:hAnsi="Times New Roman" w:cs="Times New Roman"/>
          <w:sz w:val="26"/>
          <w:szCs w:val="26"/>
        </w:rPr>
        <w:t>должен содержать сведения установленные пунктами</w:t>
      </w:r>
      <w:r w:rsidRPr="008D7C29">
        <w:rPr>
          <w:rFonts w:ascii="Times New Roman" w:hAnsi="Times New Roman" w:cs="Times New Roman"/>
          <w:sz w:val="26"/>
          <w:szCs w:val="26"/>
        </w:rPr>
        <w:t xml:space="preserve"> 5 и 6 Правил</w:t>
      </w:r>
      <w:r w:rsidRPr="008D7C29">
        <w:t xml:space="preserve"> </w:t>
      </w:r>
      <w:r w:rsidRPr="008D7C29">
        <w:rPr>
          <w:sz w:val="26"/>
          <w:szCs w:val="26"/>
        </w:rPr>
        <w:t>р</w:t>
      </w:r>
      <w:r w:rsidRPr="008D7C29">
        <w:rPr>
          <w:rFonts w:ascii="Times New Roman" w:hAnsi="Times New Roman" w:cs="Times New Roman"/>
          <w:sz w:val="26"/>
          <w:szCs w:val="26"/>
        </w:rPr>
        <w:t>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имущества, утвержденных Постановлением Правительства Р</w:t>
      </w:r>
      <w:r>
        <w:rPr>
          <w:rFonts w:ascii="Times New Roman" w:hAnsi="Times New Roman" w:cs="Times New Roman"/>
          <w:sz w:val="26"/>
          <w:szCs w:val="26"/>
        </w:rPr>
        <w:t>оссийской Федерации</w:t>
      </w:r>
      <w:r w:rsidRPr="008D7C29">
        <w:rPr>
          <w:rFonts w:ascii="Times New Roman" w:hAnsi="Times New Roman" w:cs="Times New Roman"/>
          <w:sz w:val="26"/>
          <w:szCs w:val="26"/>
        </w:rPr>
        <w:t xml:space="preserve"> от 26.12.2005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8D7C29">
        <w:rPr>
          <w:rFonts w:ascii="Times New Roman" w:hAnsi="Times New Roman" w:cs="Times New Roman"/>
          <w:sz w:val="26"/>
          <w:szCs w:val="26"/>
        </w:rPr>
        <w:t xml:space="preserve"> 80</w:t>
      </w:r>
      <w:r>
        <w:rPr>
          <w:rFonts w:ascii="Times New Roman" w:hAnsi="Times New Roman" w:cs="Times New Roman"/>
          <w:sz w:val="26"/>
          <w:szCs w:val="26"/>
        </w:rPr>
        <w:t>6.».</w:t>
      </w:r>
    </w:p>
    <w:p w:rsidR="0034342D" w:rsidRDefault="0034342D" w:rsidP="003434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Подпункт 7) п</w:t>
      </w:r>
      <w:r w:rsidRPr="0034342D">
        <w:rPr>
          <w:rFonts w:ascii="Times New Roman" w:hAnsi="Times New Roman" w:cs="Times New Roman"/>
          <w:sz w:val="26"/>
          <w:szCs w:val="26"/>
        </w:rPr>
        <w:t>ункт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34342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5.1</w:t>
      </w:r>
      <w:r w:rsidRPr="0034342D">
        <w:rPr>
          <w:rFonts w:ascii="Times New Roman" w:hAnsi="Times New Roman" w:cs="Times New Roman"/>
          <w:sz w:val="26"/>
          <w:szCs w:val="26"/>
        </w:rPr>
        <w:t xml:space="preserve"> раздела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34342D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Порядок и способы приватизации муниципального имущества»</w:t>
      </w:r>
      <w:r w:rsidRPr="0034342D">
        <w:rPr>
          <w:rFonts w:ascii="Times New Roman" w:hAnsi="Times New Roman" w:cs="Times New Roman"/>
          <w:sz w:val="26"/>
          <w:szCs w:val="26"/>
        </w:rPr>
        <w:t xml:space="preserve"> Положения изложить в следующей редакции:</w:t>
      </w:r>
    </w:p>
    <w:p w:rsidR="0034342D" w:rsidRDefault="0034342D" w:rsidP="003434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34342D">
        <w:rPr>
          <w:rFonts w:ascii="Times New Roman" w:hAnsi="Times New Roman" w:cs="Times New Roman"/>
          <w:sz w:val="26"/>
          <w:szCs w:val="26"/>
        </w:rPr>
        <w:t xml:space="preserve">7) продажа муниципального имущества </w:t>
      </w:r>
      <w:r>
        <w:rPr>
          <w:rFonts w:ascii="Times New Roman" w:hAnsi="Times New Roman" w:cs="Times New Roman"/>
          <w:sz w:val="26"/>
          <w:szCs w:val="26"/>
        </w:rPr>
        <w:t>по минимально допустимой цене»</w:t>
      </w:r>
      <w:r w:rsidRPr="0034342D">
        <w:rPr>
          <w:rFonts w:ascii="Times New Roman" w:hAnsi="Times New Roman" w:cs="Times New Roman"/>
          <w:sz w:val="26"/>
          <w:szCs w:val="26"/>
        </w:rPr>
        <w:t>;</w:t>
      </w:r>
    </w:p>
    <w:p w:rsidR="00904B20" w:rsidRDefault="0034342D" w:rsidP="003434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C447A3">
        <w:rPr>
          <w:rFonts w:ascii="Times New Roman" w:hAnsi="Times New Roman" w:cs="Times New Roman"/>
          <w:sz w:val="26"/>
          <w:szCs w:val="26"/>
        </w:rPr>
        <w:t>П</w:t>
      </w:r>
      <w:r w:rsidR="006822EB">
        <w:rPr>
          <w:rFonts w:ascii="Times New Roman" w:hAnsi="Times New Roman" w:cs="Times New Roman"/>
          <w:sz w:val="26"/>
          <w:szCs w:val="26"/>
        </w:rPr>
        <w:t>ункт 7.</w:t>
      </w:r>
      <w:r w:rsidR="00C447A3">
        <w:rPr>
          <w:rFonts w:ascii="Times New Roman" w:hAnsi="Times New Roman" w:cs="Times New Roman"/>
          <w:sz w:val="26"/>
          <w:szCs w:val="26"/>
        </w:rPr>
        <w:t>2</w:t>
      </w:r>
      <w:r w:rsidR="00CE37D0">
        <w:rPr>
          <w:rFonts w:ascii="Times New Roman" w:hAnsi="Times New Roman" w:cs="Times New Roman"/>
          <w:sz w:val="26"/>
          <w:szCs w:val="26"/>
        </w:rPr>
        <w:t xml:space="preserve"> раздела 7 «</w:t>
      </w:r>
      <w:r w:rsidR="00CE37D0" w:rsidRPr="00CE37D0">
        <w:rPr>
          <w:rFonts w:ascii="Times New Roman" w:hAnsi="Times New Roman" w:cs="Times New Roman"/>
          <w:sz w:val="26"/>
          <w:szCs w:val="26"/>
        </w:rPr>
        <w:t>Информационное обеспечение приватизации муниципального имущества»</w:t>
      </w:r>
      <w:r w:rsidR="00CE37D0" w:rsidRPr="00CE37D0">
        <w:rPr>
          <w:rFonts w:ascii="Times New Roman" w:hAnsi="Times New Roman" w:cs="Times New Roman"/>
          <w:sz w:val="28"/>
          <w:szCs w:val="28"/>
        </w:rPr>
        <w:t xml:space="preserve"> </w:t>
      </w:r>
      <w:r w:rsidR="006822EB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="00C447A3">
        <w:rPr>
          <w:rFonts w:ascii="Times New Roman" w:hAnsi="Times New Roman" w:cs="Times New Roman"/>
          <w:sz w:val="26"/>
          <w:szCs w:val="26"/>
        </w:rPr>
        <w:t>дополнить абзацем 2 следующего содержания</w:t>
      </w:r>
      <w:r w:rsidR="00904B20" w:rsidRPr="00904B20">
        <w:rPr>
          <w:rFonts w:ascii="Times New Roman" w:hAnsi="Times New Roman" w:cs="Times New Roman"/>
          <w:sz w:val="26"/>
          <w:szCs w:val="26"/>
        </w:rPr>
        <w:t>:</w:t>
      </w:r>
    </w:p>
    <w:p w:rsidR="00904B20" w:rsidRDefault="00904B20" w:rsidP="00A61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C447A3" w:rsidRPr="00C447A3">
        <w:rPr>
          <w:rFonts w:ascii="Times New Roman" w:hAnsi="Times New Roman" w:cs="Times New Roman"/>
          <w:sz w:val="26"/>
          <w:szCs w:val="26"/>
        </w:rPr>
        <w:t>Решения об условиях приватизации муниципального имущества подлежат размещению в открытом доступе на сайт</w:t>
      </w:r>
      <w:r w:rsidR="00C447A3">
        <w:rPr>
          <w:rFonts w:ascii="Times New Roman" w:hAnsi="Times New Roman" w:cs="Times New Roman"/>
          <w:sz w:val="26"/>
          <w:szCs w:val="26"/>
        </w:rPr>
        <w:t>ах</w:t>
      </w:r>
      <w:r w:rsidR="00C447A3" w:rsidRPr="00C447A3">
        <w:rPr>
          <w:rFonts w:ascii="Times New Roman" w:hAnsi="Times New Roman" w:cs="Times New Roman"/>
          <w:sz w:val="26"/>
          <w:szCs w:val="26"/>
        </w:rPr>
        <w:t xml:space="preserve"> в сети </w:t>
      </w:r>
      <w:r w:rsidR="00C447A3">
        <w:rPr>
          <w:rFonts w:ascii="Times New Roman" w:hAnsi="Times New Roman" w:cs="Times New Roman"/>
          <w:sz w:val="26"/>
          <w:szCs w:val="26"/>
        </w:rPr>
        <w:t>«</w:t>
      </w:r>
      <w:r w:rsidR="00C447A3" w:rsidRPr="00C447A3">
        <w:rPr>
          <w:rFonts w:ascii="Times New Roman" w:hAnsi="Times New Roman" w:cs="Times New Roman"/>
          <w:sz w:val="26"/>
          <w:szCs w:val="26"/>
        </w:rPr>
        <w:t>Интернет</w:t>
      </w:r>
      <w:r w:rsidR="00C447A3">
        <w:rPr>
          <w:rFonts w:ascii="Times New Roman" w:hAnsi="Times New Roman" w:cs="Times New Roman"/>
          <w:sz w:val="26"/>
          <w:szCs w:val="26"/>
        </w:rPr>
        <w:t>»</w:t>
      </w:r>
      <w:r w:rsidR="00C447A3" w:rsidRPr="00C447A3">
        <w:rPr>
          <w:rFonts w:ascii="Times New Roman" w:hAnsi="Times New Roman" w:cs="Times New Roman"/>
          <w:sz w:val="26"/>
          <w:szCs w:val="26"/>
        </w:rPr>
        <w:t xml:space="preserve"> за исключением решений об условиях приватизации муниципального имущества, которая осуществляется способами, предусмотренными подпунктами 1, 1.1, 9 и 10 пункта 1 статьи 13 Закон</w:t>
      </w:r>
      <w:r w:rsidR="00C447A3">
        <w:rPr>
          <w:rFonts w:ascii="Times New Roman" w:hAnsi="Times New Roman" w:cs="Times New Roman"/>
          <w:sz w:val="26"/>
          <w:szCs w:val="26"/>
        </w:rPr>
        <w:t>а</w:t>
      </w:r>
      <w:r w:rsidR="00C447A3" w:rsidRPr="00C447A3">
        <w:rPr>
          <w:rFonts w:ascii="Times New Roman" w:hAnsi="Times New Roman" w:cs="Times New Roman"/>
          <w:sz w:val="26"/>
          <w:szCs w:val="26"/>
        </w:rPr>
        <w:t xml:space="preserve"> №</w:t>
      </w:r>
      <w:r w:rsidR="00891C0A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C447A3" w:rsidRPr="00C447A3">
        <w:rPr>
          <w:rFonts w:ascii="Times New Roman" w:hAnsi="Times New Roman" w:cs="Times New Roman"/>
          <w:sz w:val="26"/>
          <w:szCs w:val="26"/>
        </w:rPr>
        <w:t>178-ФЗ.</w:t>
      </w:r>
      <w:r w:rsidR="00C447A3">
        <w:rPr>
          <w:rFonts w:ascii="Times New Roman" w:hAnsi="Times New Roman" w:cs="Times New Roman"/>
          <w:sz w:val="26"/>
          <w:szCs w:val="26"/>
        </w:rPr>
        <w:t>».</w:t>
      </w:r>
      <w:r w:rsidR="00CE37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D0801" w:rsidRPr="00A617C0" w:rsidRDefault="00AD0801" w:rsidP="00A61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17C0">
        <w:rPr>
          <w:rFonts w:ascii="Times New Roman" w:hAnsi="Times New Roman" w:cs="Times New Roman"/>
          <w:sz w:val="26"/>
          <w:szCs w:val="26"/>
        </w:rPr>
        <w:lastRenderedPageBreak/>
        <w:t xml:space="preserve">2. Опубликовать настоящее решение в газете «Знамя» и разместить на официальном сайте администрации Большемурашкинского муниципального </w:t>
      </w:r>
      <w:r w:rsidR="00EC61B9" w:rsidRPr="00A617C0">
        <w:rPr>
          <w:rFonts w:ascii="Times New Roman" w:hAnsi="Times New Roman" w:cs="Times New Roman"/>
          <w:sz w:val="26"/>
          <w:szCs w:val="26"/>
        </w:rPr>
        <w:t>округа Нижегородской области</w:t>
      </w:r>
      <w:r w:rsidRPr="00A617C0">
        <w:rPr>
          <w:rFonts w:ascii="Times New Roman" w:hAnsi="Times New Roman" w:cs="Times New Roman"/>
          <w:sz w:val="26"/>
          <w:szCs w:val="26"/>
        </w:rPr>
        <w:t xml:space="preserve"> в сети Интернет (</w:t>
      </w:r>
      <w:hyperlink r:id="rId7" w:history="1">
        <w:r w:rsidR="00EC61B9" w:rsidRPr="00A617C0">
          <w:rPr>
            <w:rStyle w:val="a8"/>
            <w:rFonts w:ascii="Times New Roman" w:hAnsi="Times New Roman" w:cs="Times New Roman"/>
            <w:sz w:val="26"/>
            <w:szCs w:val="26"/>
            <w:u w:val="none"/>
          </w:rPr>
          <w:t>https://admbmur.nobl.ru/</w:t>
        </w:r>
      </w:hyperlink>
      <w:proofErr w:type="gramStart"/>
      <w:r w:rsidR="00EC61B9" w:rsidRPr="00A617C0">
        <w:rPr>
          <w:rFonts w:ascii="Times New Roman" w:hAnsi="Times New Roman" w:cs="Times New Roman"/>
          <w:sz w:val="26"/>
          <w:szCs w:val="26"/>
        </w:rPr>
        <w:t xml:space="preserve"> </w:t>
      </w:r>
      <w:r w:rsidRPr="00A617C0">
        <w:rPr>
          <w:rFonts w:ascii="Times New Roman" w:hAnsi="Times New Roman" w:cs="Times New Roman"/>
          <w:sz w:val="26"/>
          <w:szCs w:val="26"/>
        </w:rPr>
        <w:t>)</w:t>
      </w:r>
      <w:proofErr w:type="gramEnd"/>
      <w:r w:rsidRPr="00A617C0">
        <w:rPr>
          <w:rFonts w:ascii="Times New Roman" w:hAnsi="Times New Roman" w:cs="Times New Roman"/>
          <w:sz w:val="26"/>
          <w:szCs w:val="26"/>
        </w:rPr>
        <w:t>.</w:t>
      </w:r>
    </w:p>
    <w:p w:rsidR="006C74B2" w:rsidRPr="00A617C0" w:rsidRDefault="00257681" w:rsidP="00A61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AD0801" w:rsidRPr="00A617C0">
        <w:rPr>
          <w:rFonts w:ascii="Times New Roman" w:hAnsi="Times New Roman" w:cs="Times New Roman"/>
          <w:sz w:val="26"/>
          <w:szCs w:val="26"/>
        </w:rPr>
        <w:t xml:space="preserve">. </w:t>
      </w:r>
      <w:r w:rsidR="006C74B2" w:rsidRPr="00A617C0"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tbl>
      <w:tblPr>
        <w:tblpPr w:leftFromText="180" w:rightFromText="180" w:vertAnchor="text" w:horzAnchor="margin" w:tblpY="504"/>
        <w:tblW w:w="10421" w:type="dxa"/>
        <w:tblLook w:val="04A0" w:firstRow="1" w:lastRow="0" w:firstColumn="1" w:lastColumn="0" w:noHBand="0" w:noVBand="1"/>
      </w:tblPr>
      <w:tblGrid>
        <w:gridCol w:w="5210"/>
        <w:gridCol w:w="5211"/>
      </w:tblGrid>
      <w:tr w:rsidR="00EC61B9" w:rsidRPr="00A617C0" w:rsidTr="00EC61B9">
        <w:tc>
          <w:tcPr>
            <w:tcW w:w="5210" w:type="dxa"/>
            <w:shd w:val="clear" w:color="auto" w:fill="auto"/>
          </w:tcPr>
          <w:p w:rsidR="00EC61B9" w:rsidRPr="00A617C0" w:rsidRDefault="00EC61B9" w:rsidP="00A617C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617C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Председатель Совета депутатов</w:t>
            </w:r>
          </w:p>
          <w:p w:rsidR="00EC61B9" w:rsidRPr="00A617C0" w:rsidRDefault="00EC61B9" w:rsidP="00A617C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11" w:type="dxa"/>
            <w:shd w:val="clear" w:color="auto" w:fill="auto"/>
          </w:tcPr>
          <w:p w:rsidR="00EC61B9" w:rsidRPr="00A617C0" w:rsidRDefault="00EC61B9" w:rsidP="00A617C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617C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Глава местного самоуправления</w:t>
            </w:r>
          </w:p>
        </w:tc>
      </w:tr>
      <w:tr w:rsidR="00EC61B9" w:rsidRPr="00A617C0" w:rsidTr="00EC61B9">
        <w:tc>
          <w:tcPr>
            <w:tcW w:w="5210" w:type="dxa"/>
            <w:shd w:val="clear" w:color="auto" w:fill="auto"/>
          </w:tcPr>
          <w:p w:rsidR="00EC61B9" w:rsidRPr="00A617C0" w:rsidRDefault="00EC61B9" w:rsidP="00A617C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617C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____________С.И. Бобровских</w:t>
            </w:r>
          </w:p>
        </w:tc>
        <w:tc>
          <w:tcPr>
            <w:tcW w:w="5211" w:type="dxa"/>
            <w:shd w:val="clear" w:color="auto" w:fill="auto"/>
          </w:tcPr>
          <w:p w:rsidR="00EC61B9" w:rsidRPr="00A617C0" w:rsidRDefault="00EC61B9" w:rsidP="00A617C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617C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________________Н.А. Беляков</w:t>
            </w:r>
          </w:p>
        </w:tc>
      </w:tr>
    </w:tbl>
    <w:p w:rsidR="00955E17" w:rsidRPr="00B6099C" w:rsidRDefault="00955E17" w:rsidP="00A61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55E17" w:rsidRPr="002D6E79" w:rsidRDefault="00955E17" w:rsidP="00A61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734D" w:rsidRPr="002D6E79" w:rsidRDefault="00A5734D" w:rsidP="00A617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A5734D" w:rsidRPr="002D6E79" w:rsidSect="002D6E7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4196B"/>
    <w:multiLevelType w:val="multilevel"/>
    <w:tmpl w:val="CC30F3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D67592"/>
    <w:multiLevelType w:val="multilevel"/>
    <w:tmpl w:val="5762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F056FE"/>
    <w:multiLevelType w:val="multilevel"/>
    <w:tmpl w:val="BD04D58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3">
    <w:nsid w:val="3F4E45C9"/>
    <w:multiLevelType w:val="hybridMultilevel"/>
    <w:tmpl w:val="093EE71E"/>
    <w:lvl w:ilvl="0" w:tplc="EE4693C8">
      <w:start w:val="1"/>
      <w:numFmt w:val="decimal"/>
      <w:lvlText w:val="%1."/>
      <w:lvlJc w:val="left"/>
      <w:pPr>
        <w:ind w:left="1418" w:hanging="567"/>
        <w:jc w:val="right"/>
      </w:pPr>
      <w:rPr>
        <w:rFonts w:hint="default"/>
        <w:w w:val="92"/>
        <w:lang w:val="ru-RU" w:eastAsia="en-US" w:bidi="ar-SA"/>
      </w:rPr>
    </w:lvl>
    <w:lvl w:ilvl="1" w:tplc="06FC29EE">
      <w:numFmt w:val="bullet"/>
      <w:lvlText w:val="•"/>
      <w:lvlJc w:val="left"/>
      <w:pPr>
        <w:ind w:left="2418" w:hanging="567"/>
      </w:pPr>
      <w:rPr>
        <w:rFonts w:hint="default"/>
        <w:lang w:val="ru-RU" w:eastAsia="en-US" w:bidi="ar-SA"/>
      </w:rPr>
    </w:lvl>
    <w:lvl w:ilvl="2" w:tplc="FC2228AC">
      <w:numFmt w:val="bullet"/>
      <w:lvlText w:val="•"/>
      <w:lvlJc w:val="left"/>
      <w:pPr>
        <w:ind w:left="3414" w:hanging="567"/>
      </w:pPr>
      <w:rPr>
        <w:rFonts w:hint="default"/>
        <w:lang w:val="ru-RU" w:eastAsia="en-US" w:bidi="ar-SA"/>
      </w:rPr>
    </w:lvl>
    <w:lvl w:ilvl="3" w:tplc="ACEEC91E">
      <w:numFmt w:val="bullet"/>
      <w:lvlText w:val="•"/>
      <w:lvlJc w:val="left"/>
      <w:pPr>
        <w:ind w:left="4410" w:hanging="567"/>
      </w:pPr>
      <w:rPr>
        <w:rFonts w:hint="default"/>
        <w:lang w:val="ru-RU" w:eastAsia="en-US" w:bidi="ar-SA"/>
      </w:rPr>
    </w:lvl>
    <w:lvl w:ilvl="4" w:tplc="37200D76">
      <w:numFmt w:val="bullet"/>
      <w:lvlText w:val="•"/>
      <w:lvlJc w:val="left"/>
      <w:pPr>
        <w:ind w:left="5406" w:hanging="567"/>
      </w:pPr>
      <w:rPr>
        <w:rFonts w:hint="default"/>
        <w:lang w:val="ru-RU" w:eastAsia="en-US" w:bidi="ar-SA"/>
      </w:rPr>
    </w:lvl>
    <w:lvl w:ilvl="5" w:tplc="E67CE146">
      <w:numFmt w:val="bullet"/>
      <w:lvlText w:val="•"/>
      <w:lvlJc w:val="left"/>
      <w:pPr>
        <w:ind w:left="6402" w:hanging="567"/>
      </w:pPr>
      <w:rPr>
        <w:rFonts w:hint="default"/>
        <w:lang w:val="ru-RU" w:eastAsia="en-US" w:bidi="ar-SA"/>
      </w:rPr>
    </w:lvl>
    <w:lvl w:ilvl="6" w:tplc="FF609E60">
      <w:numFmt w:val="bullet"/>
      <w:lvlText w:val="•"/>
      <w:lvlJc w:val="left"/>
      <w:pPr>
        <w:ind w:left="7398" w:hanging="567"/>
      </w:pPr>
      <w:rPr>
        <w:rFonts w:hint="default"/>
        <w:lang w:val="ru-RU" w:eastAsia="en-US" w:bidi="ar-SA"/>
      </w:rPr>
    </w:lvl>
    <w:lvl w:ilvl="7" w:tplc="3C723004">
      <w:numFmt w:val="bullet"/>
      <w:lvlText w:val="•"/>
      <w:lvlJc w:val="left"/>
      <w:pPr>
        <w:ind w:left="8394" w:hanging="567"/>
      </w:pPr>
      <w:rPr>
        <w:rFonts w:hint="default"/>
        <w:lang w:val="ru-RU" w:eastAsia="en-US" w:bidi="ar-SA"/>
      </w:rPr>
    </w:lvl>
    <w:lvl w:ilvl="8" w:tplc="6094A592">
      <w:numFmt w:val="bullet"/>
      <w:lvlText w:val="•"/>
      <w:lvlJc w:val="left"/>
      <w:pPr>
        <w:ind w:left="9390" w:hanging="56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983"/>
    <w:rsid w:val="0002720F"/>
    <w:rsid w:val="00060DC6"/>
    <w:rsid w:val="00070EBD"/>
    <w:rsid w:val="00092219"/>
    <w:rsid w:val="00125273"/>
    <w:rsid w:val="00255318"/>
    <w:rsid w:val="00257681"/>
    <w:rsid w:val="002D5101"/>
    <w:rsid w:val="002D6E79"/>
    <w:rsid w:val="0031147B"/>
    <w:rsid w:val="00323DBB"/>
    <w:rsid w:val="0034342D"/>
    <w:rsid w:val="00361EFE"/>
    <w:rsid w:val="003D55B2"/>
    <w:rsid w:val="003F2254"/>
    <w:rsid w:val="00404451"/>
    <w:rsid w:val="00460587"/>
    <w:rsid w:val="00465EDD"/>
    <w:rsid w:val="0049581F"/>
    <w:rsid w:val="004A687F"/>
    <w:rsid w:val="004B46D1"/>
    <w:rsid w:val="004E7389"/>
    <w:rsid w:val="00502918"/>
    <w:rsid w:val="00561483"/>
    <w:rsid w:val="0056556B"/>
    <w:rsid w:val="00581573"/>
    <w:rsid w:val="005B0E0B"/>
    <w:rsid w:val="005C43EC"/>
    <w:rsid w:val="005F003C"/>
    <w:rsid w:val="006020E0"/>
    <w:rsid w:val="00667983"/>
    <w:rsid w:val="006822EB"/>
    <w:rsid w:val="0069083D"/>
    <w:rsid w:val="006C74B2"/>
    <w:rsid w:val="006E0257"/>
    <w:rsid w:val="006F28B5"/>
    <w:rsid w:val="00785F17"/>
    <w:rsid w:val="00802667"/>
    <w:rsid w:val="00810730"/>
    <w:rsid w:val="00855BB8"/>
    <w:rsid w:val="00891C0A"/>
    <w:rsid w:val="008A6643"/>
    <w:rsid w:val="008D4A80"/>
    <w:rsid w:val="008D7C29"/>
    <w:rsid w:val="008F1C25"/>
    <w:rsid w:val="00904B20"/>
    <w:rsid w:val="0094765F"/>
    <w:rsid w:val="00955E17"/>
    <w:rsid w:val="00966723"/>
    <w:rsid w:val="009E12FF"/>
    <w:rsid w:val="00A5734D"/>
    <w:rsid w:val="00A61298"/>
    <w:rsid w:val="00A617C0"/>
    <w:rsid w:val="00A731C9"/>
    <w:rsid w:val="00A77050"/>
    <w:rsid w:val="00AD0801"/>
    <w:rsid w:val="00AE29A0"/>
    <w:rsid w:val="00B31328"/>
    <w:rsid w:val="00B567FA"/>
    <w:rsid w:val="00B6099C"/>
    <w:rsid w:val="00B65FEB"/>
    <w:rsid w:val="00B84A2A"/>
    <w:rsid w:val="00B970B3"/>
    <w:rsid w:val="00C16ADE"/>
    <w:rsid w:val="00C27ECE"/>
    <w:rsid w:val="00C31E6B"/>
    <w:rsid w:val="00C447A3"/>
    <w:rsid w:val="00C449C5"/>
    <w:rsid w:val="00C8516F"/>
    <w:rsid w:val="00C95C1C"/>
    <w:rsid w:val="00CE37D0"/>
    <w:rsid w:val="00D404DD"/>
    <w:rsid w:val="00D6705A"/>
    <w:rsid w:val="00DD2405"/>
    <w:rsid w:val="00DE29F8"/>
    <w:rsid w:val="00E1797D"/>
    <w:rsid w:val="00E34603"/>
    <w:rsid w:val="00E610D5"/>
    <w:rsid w:val="00E75322"/>
    <w:rsid w:val="00EB3ABC"/>
    <w:rsid w:val="00EC0C92"/>
    <w:rsid w:val="00EC61B9"/>
    <w:rsid w:val="00F157AF"/>
    <w:rsid w:val="00F26957"/>
    <w:rsid w:val="00F9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9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3AB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573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semiHidden/>
    <w:unhideWhenUsed/>
    <w:rsid w:val="006C7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C74B2"/>
    <w:rPr>
      <w:b/>
      <w:bCs/>
    </w:rPr>
  </w:style>
  <w:style w:type="character" w:styleId="a8">
    <w:name w:val="Hyperlink"/>
    <w:basedOn w:val="a0"/>
    <w:uiPriority w:val="99"/>
    <w:unhideWhenUsed/>
    <w:rsid w:val="00EC61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9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3AB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573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semiHidden/>
    <w:unhideWhenUsed/>
    <w:rsid w:val="006C7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C74B2"/>
    <w:rPr>
      <w:b/>
      <w:bCs/>
    </w:rPr>
  </w:style>
  <w:style w:type="character" w:styleId="a8">
    <w:name w:val="Hyperlink"/>
    <w:basedOn w:val="a0"/>
    <w:uiPriority w:val="99"/>
    <w:unhideWhenUsed/>
    <w:rsid w:val="00EC61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mbmur.nob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20</cp:revision>
  <cp:lastPrinted>2026-01-22T12:17:00Z</cp:lastPrinted>
  <dcterms:created xsi:type="dcterms:W3CDTF">2024-03-14T08:14:00Z</dcterms:created>
  <dcterms:modified xsi:type="dcterms:W3CDTF">2026-01-22T12:32:00Z</dcterms:modified>
</cp:coreProperties>
</file>